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B0E2" w14:textId="77777777" w:rsidR="00014691" w:rsidRDefault="002A03AE" w:rsidP="0039794E">
      <w:pPr>
        <w:jc w:val="right"/>
      </w:pPr>
      <w:r>
        <w:rPr>
          <w:noProof/>
        </w:rPr>
        <w:drawing>
          <wp:inline distT="0" distB="0" distL="0" distR="0" wp14:anchorId="5D03B8FB" wp14:editId="72DC62A7">
            <wp:extent cx="1524000" cy="1552575"/>
            <wp:effectExtent l="0" t="0" r="0" b="9525"/>
            <wp:docPr id="1" name="Picture 1" descr="C:\Users\Norman\Documents\LPLS documents\Logo - newlogoblackwhite1819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n\Documents\LPLS documents\Logo - newlogoblackwhite1819thumbnai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552575"/>
                    </a:xfrm>
                    <a:prstGeom prst="rect">
                      <a:avLst/>
                    </a:prstGeom>
                    <a:noFill/>
                    <a:ln>
                      <a:noFill/>
                    </a:ln>
                  </pic:spPr>
                </pic:pic>
              </a:graphicData>
            </a:graphic>
          </wp:inline>
        </w:drawing>
      </w:r>
    </w:p>
    <w:p w14:paraId="6E41BBA5" w14:textId="77777777" w:rsidR="002329F2" w:rsidRDefault="001705BB" w:rsidP="001705BB">
      <w:pPr>
        <w:pStyle w:val="BodyText3"/>
        <w:jc w:val="center"/>
        <w:rPr>
          <w:b/>
          <w:sz w:val="24"/>
          <w:szCs w:val="24"/>
        </w:rPr>
      </w:pPr>
      <w:r w:rsidRPr="001705BB">
        <w:rPr>
          <w:b/>
          <w:sz w:val="24"/>
          <w:szCs w:val="24"/>
        </w:rPr>
        <w:t>Minutes of the Annual General Meeting, held</w:t>
      </w:r>
      <w:r w:rsidR="002329F2">
        <w:rPr>
          <w:b/>
          <w:sz w:val="24"/>
          <w:szCs w:val="24"/>
        </w:rPr>
        <w:t xml:space="preserve"> via Zoom video conferencing software,</w:t>
      </w:r>
    </w:p>
    <w:p w14:paraId="6AC89835" w14:textId="77777777" w:rsidR="001705BB" w:rsidRPr="001705BB" w:rsidRDefault="001705BB" w:rsidP="002329F2">
      <w:pPr>
        <w:pStyle w:val="BodyText3"/>
        <w:jc w:val="center"/>
        <w:rPr>
          <w:szCs w:val="24"/>
        </w:rPr>
      </w:pPr>
      <w:r w:rsidRPr="001705BB">
        <w:rPr>
          <w:b/>
          <w:sz w:val="24"/>
          <w:szCs w:val="24"/>
        </w:rPr>
        <w:t xml:space="preserve"> at </w:t>
      </w:r>
      <w:r w:rsidR="002329F2">
        <w:rPr>
          <w:b/>
          <w:sz w:val="24"/>
          <w:szCs w:val="24"/>
        </w:rPr>
        <w:t>7</w:t>
      </w:r>
      <w:r w:rsidRPr="001705BB">
        <w:rPr>
          <w:b/>
          <w:sz w:val="24"/>
          <w:szCs w:val="24"/>
        </w:rPr>
        <w:t>.30 p.m. on</w:t>
      </w:r>
      <w:r w:rsidR="002329F2">
        <w:rPr>
          <w:b/>
          <w:sz w:val="24"/>
          <w:szCs w:val="24"/>
        </w:rPr>
        <w:t xml:space="preserve"> </w:t>
      </w:r>
      <w:r w:rsidR="00825933">
        <w:rPr>
          <w:b/>
          <w:sz w:val="24"/>
          <w:szCs w:val="24"/>
        </w:rPr>
        <w:t>9 December 2021</w:t>
      </w:r>
    </w:p>
    <w:p w14:paraId="2C841F6B" w14:textId="77777777" w:rsidR="001705BB" w:rsidRDefault="001705BB" w:rsidP="001705BB">
      <w:pPr>
        <w:rPr>
          <w:rFonts w:ascii="Times New Roman" w:hAnsi="Times New Roman" w:cs="Times New Roman"/>
          <w:sz w:val="24"/>
          <w:szCs w:val="24"/>
        </w:rPr>
      </w:pPr>
    </w:p>
    <w:p w14:paraId="63B61094" w14:textId="77777777" w:rsidR="001705BB" w:rsidRPr="001705BB" w:rsidRDefault="001705BB" w:rsidP="001705BB">
      <w:pPr>
        <w:rPr>
          <w:rFonts w:ascii="Times New Roman" w:hAnsi="Times New Roman" w:cs="Times New Roman"/>
          <w:sz w:val="24"/>
          <w:szCs w:val="24"/>
        </w:rPr>
      </w:pPr>
      <w:r w:rsidRPr="001705BB">
        <w:rPr>
          <w:rFonts w:ascii="Times New Roman" w:hAnsi="Times New Roman" w:cs="Times New Roman"/>
          <w:sz w:val="24"/>
          <w:szCs w:val="24"/>
        </w:rPr>
        <w:t>Present:   The President (</w:t>
      </w:r>
      <w:r w:rsidR="002329F2">
        <w:rPr>
          <w:rFonts w:ascii="Times New Roman" w:hAnsi="Times New Roman" w:cs="Times New Roman"/>
          <w:sz w:val="24"/>
          <w:szCs w:val="24"/>
        </w:rPr>
        <w:t xml:space="preserve">Professor Blair, in the chair) and ca. </w:t>
      </w:r>
      <w:r w:rsidR="00825933">
        <w:rPr>
          <w:rFonts w:ascii="Times New Roman" w:hAnsi="Times New Roman" w:cs="Times New Roman"/>
          <w:sz w:val="24"/>
          <w:szCs w:val="24"/>
        </w:rPr>
        <w:t>15</w:t>
      </w:r>
      <w:r w:rsidRPr="001705BB">
        <w:rPr>
          <w:rFonts w:ascii="Times New Roman" w:hAnsi="Times New Roman" w:cs="Times New Roman"/>
          <w:sz w:val="24"/>
          <w:szCs w:val="24"/>
        </w:rPr>
        <w:t xml:space="preserve"> members.</w:t>
      </w:r>
    </w:p>
    <w:p w14:paraId="5AA6ED42" w14:textId="77777777" w:rsidR="00825933" w:rsidRDefault="001705BB" w:rsidP="001705BB">
      <w:pPr>
        <w:rPr>
          <w:rFonts w:ascii="Times New Roman" w:hAnsi="Times New Roman" w:cs="Times New Roman"/>
          <w:sz w:val="24"/>
          <w:szCs w:val="24"/>
        </w:rPr>
      </w:pPr>
      <w:r w:rsidRPr="001705BB">
        <w:rPr>
          <w:rFonts w:ascii="Times New Roman" w:hAnsi="Times New Roman" w:cs="Times New Roman"/>
          <w:b/>
          <w:sz w:val="24"/>
          <w:szCs w:val="24"/>
        </w:rPr>
        <w:t xml:space="preserve">1.  Introduction and welcome.  </w:t>
      </w:r>
      <w:r w:rsidRPr="001705BB">
        <w:rPr>
          <w:rFonts w:ascii="Times New Roman" w:hAnsi="Times New Roman" w:cs="Times New Roman"/>
          <w:sz w:val="24"/>
          <w:szCs w:val="24"/>
        </w:rPr>
        <w:t xml:space="preserve">The President </w:t>
      </w:r>
      <w:r w:rsidR="002329F2">
        <w:rPr>
          <w:rFonts w:ascii="Times New Roman" w:hAnsi="Times New Roman" w:cs="Times New Roman"/>
          <w:sz w:val="24"/>
          <w:szCs w:val="24"/>
        </w:rPr>
        <w:t xml:space="preserve">welcomed members to the meeting, explaining that the Covid-19 pandemic </w:t>
      </w:r>
      <w:r w:rsidR="00825933">
        <w:rPr>
          <w:rFonts w:ascii="Times New Roman" w:hAnsi="Times New Roman" w:cs="Times New Roman"/>
          <w:sz w:val="24"/>
          <w:szCs w:val="24"/>
        </w:rPr>
        <w:t>was again causing the AGM to be held via Zoom, as there was no alternative.</w:t>
      </w:r>
    </w:p>
    <w:p w14:paraId="50E8E19B" w14:textId="77777777" w:rsidR="001705BB" w:rsidRPr="00825933" w:rsidRDefault="001705BB" w:rsidP="001705BB">
      <w:pPr>
        <w:rPr>
          <w:rFonts w:ascii="Times New Roman" w:hAnsi="Times New Roman" w:cs="Times New Roman"/>
          <w:sz w:val="24"/>
          <w:szCs w:val="24"/>
        </w:rPr>
      </w:pPr>
      <w:r w:rsidRPr="001705BB">
        <w:rPr>
          <w:rFonts w:ascii="Times New Roman" w:hAnsi="Times New Roman" w:cs="Times New Roman"/>
          <w:b/>
          <w:sz w:val="24"/>
          <w:szCs w:val="24"/>
        </w:rPr>
        <w:t xml:space="preserve">2.  Apologies.  </w:t>
      </w:r>
      <w:r w:rsidRPr="001705BB">
        <w:rPr>
          <w:rFonts w:ascii="Times New Roman" w:hAnsi="Times New Roman" w:cs="Times New Roman"/>
          <w:sz w:val="24"/>
          <w:szCs w:val="24"/>
        </w:rPr>
        <w:t xml:space="preserve">The apologies received from </w:t>
      </w:r>
      <w:r w:rsidR="00825933">
        <w:rPr>
          <w:rFonts w:ascii="Times New Roman" w:hAnsi="Times New Roman" w:cs="Times New Roman"/>
          <w:sz w:val="24"/>
          <w:szCs w:val="24"/>
        </w:rPr>
        <w:t>Professor &amp; Mrs Andrews, Dr</w:t>
      </w:r>
      <w:r w:rsidR="002329F2">
        <w:rPr>
          <w:rFonts w:ascii="Times New Roman" w:hAnsi="Times New Roman" w:cs="Times New Roman"/>
          <w:sz w:val="24"/>
          <w:szCs w:val="24"/>
        </w:rPr>
        <w:t xml:space="preserve"> </w:t>
      </w:r>
      <w:r w:rsidR="00825933">
        <w:rPr>
          <w:rFonts w:ascii="Times New Roman" w:hAnsi="Times New Roman" w:cs="Times New Roman"/>
          <w:sz w:val="24"/>
          <w:szCs w:val="24"/>
        </w:rPr>
        <w:t xml:space="preserve">Byde, Mrs </w:t>
      </w:r>
      <w:r w:rsidR="002329F2">
        <w:rPr>
          <w:rFonts w:ascii="Times New Roman" w:hAnsi="Times New Roman" w:cs="Times New Roman"/>
          <w:sz w:val="24"/>
          <w:szCs w:val="24"/>
        </w:rPr>
        <w:t>Clark</w:t>
      </w:r>
      <w:r w:rsidR="00825933">
        <w:rPr>
          <w:rFonts w:ascii="Times New Roman" w:hAnsi="Times New Roman" w:cs="Times New Roman"/>
          <w:sz w:val="24"/>
          <w:szCs w:val="24"/>
        </w:rPr>
        <w:t>e</w:t>
      </w:r>
      <w:r w:rsidR="002329F2">
        <w:rPr>
          <w:rFonts w:ascii="Times New Roman" w:hAnsi="Times New Roman" w:cs="Times New Roman"/>
          <w:sz w:val="24"/>
          <w:szCs w:val="24"/>
        </w:rPr>
        <w:t xml:space="preserve">, </w:t>
      </w:r>
      <w:r w:rsidR="00825933">
        <w:rPr>
          <w:rFonts w:ascii="Times New Roman" w:hAnsi="Times New Roman" w:cs="Times New Roman"/>
          <w:sz w:val="24"/>
          <w:szCs w:val="24"/>
        </w:rPr>
        <w:t xml:space="preserve"> Ms Douglas, Professor North, Mr Selby, Professor </w:t>
      </w:r>
      <w:proofErr w:type="gramStart"/>
      <w:r w:rsidR="00825933">
        <w:rPr>
          <w:rFonts w:ascii="Times New Roman" w:hAnsi="Times New Roman" w:cs="Times New Roman"/>
          <w:sz w:val="24"/>
          <w:szCs w:val="24"/>
        </w:rPr>
        <w:t>Taylor</w:t>
      </w:r>
      <w:proofErr w:type="gramEnd"/>
      <w:r w:rsidR="00825933">
        <w:rPr>
          <w:rFonts w:ascii="Times New Roman" w:hAnsi="Times New Roman" w:cs="Times New Roman"/>
          <w:sz w:val="24"/>
          <w:szCs w:val="24"/>
        </w:rPr>
        <w:t xml:space="preserve"> and Mr Webster </w:t>
      </w:r>
      <w:r w:rsidR="002329F2">
        <w:rPr>
          <w:rFonts w:ascii="Times New Roman" w:hAnsi="Times New Roman" w:cs="Times New Roman"/>
          <w:sz w:val="24"/>
          <w:szCs w:val="24"/>
        </w:rPr>
        <w:t>were accepted.</w:t>
      </w:r>
    </w:p>
    <w:p w14:paraId="1123CEFA" w14:textId="77777777" w:rsidR="001705BB" w:rsidRPr="001705BB" w:rsidRDefault="001705BB" w:rsidP="001705BB">
      <w:pPr>
        <w:rPr>
          <w:rFonts w:ascii="Times New Roman" w:hAnsi="Times New Roman" w:cs="Times New Roman"/>
          <w:sz w:val="24"/>
          <w:szCs w:val="24"/>
        </w:rPr>
      </w:pPr>
      <w:r w:rsidRPr="001705BB">
        <w:rPr>
          <w:rFonts w:ascii="Times New Roman" w:hAnsi="Times New Roman" w:cs="Times New Roman"/>
          <w:b/>
          <w:sz w:val="24"/>
          <w:szCs w:val="24"/>
        </w:rPr>
        <w:t xml:space="preserve">3.  Minutes of the previous </w:t>
      </w:r>
      <w:r w:rsidR="00FC27D8" w:rsidRPr="001705BB">
        <w:rPr>
          <w:rFonts w:ascii="Times New Roman" w:hAnsi="Times New Roman" w:cs="Times New Roman"/>
          <w:b/>
          <w:sz w:val="24"/>
          <w:szCs w:val="24"/>
        </w:rPr>
        <w:t>AGM</w:t>
      </w:r>
      <w:r w:rsidRPr="001705BB">
        <w:rPr>
          <w:rFonts w:ascii="Times New Roman" w:hAnsi="Times New Roman" w:cs="Times New Roman"/>
          <w:b/>
          <w:sz w:val="24"/>
          <w:szCs w:val="24"/>
        </w:rPr>
        <w:t xml:space="preserve"> held on </w:t>
      </w:r>
      <w:r w:rsidR="00825933">
        <w:rPr>
          <w:rFonts w:ascii="Times New Roman" w:hAnsi="Times New Roman" w:cs="Times New Roman"/>
          <w:b/>
          <w:sz w:val="24"/>
          <w:szCs w:val="24"/>
        </w:rPr>
        <w:t>3</w:t>
      </w:r>
      <w:r w:rsidRPr="001705BB">
        <w:rPr>
          <w:rFonts w:ascii="Times New Roman" w:hAnsi="Times New Roman" w:cs="Times New Roman"/>
          <w:b/>
          <w:sz w:val="24"/>
          <w:szCs w:val="24"/>
        </w:rPr>
        <w:t xml:space="preserve"> December 20</w:t>
      </w:r>
      <w:r w:rsidR="00825933">
        <w:rPr>
          <w:rFonts w:ascii="Times New Roman" w:hAnsi="Times New Roman" w:cs="Times New Roman"/>
          <w:b/>
          <w:sz w:val="24"/>
          <w:szCs w:val="24"/>
        </w:rPr>
        <w:t>20</w:t>
      </w:r>
      <w:r w:rsidRPr="001705BB">
        <w:rPr>
          <w:rFonts w:ascii="Times New Roman" w:hAnsi="Times New Roman" w:cs="Times New Roman"/>
          <w:b/>
          <w:sz w:val="24"/>
          <w:szCs w:val="24"/>
        </w:rPr>
        <w:t xml:space="preserve">.  </w:t>
      </w:r>
      <w:r w:rsidRPr="001705BB">
        <w:rPr>
          <w:rFonts w:ascii="Times New Roman" w:hAnsi="Times New Roman" w:cs="Times New Roman"/>
          <w:sz w:val="24"/>
          <w:szCs w:val="24"/>
        </w:rPr>
        <w:t xml:space="preserve">The minutes were accepted unanimously as a true record of the meeting. </w:t>
      </w:r>
    </w:p>
    <w:p w14:paraId="25C8143B" w14:textId="77777777" w:rsidR="001705BB" w:rsidRDefault="001705BB" w:rsidP="001705BB">
      <w:pPr>
        <w:rPr>
          <w:rFonts w:ascii="Times New Roman" w:hAnsi="Times New Roman" w:cs="Times New Roman"/>
          <w:sz w:val="24"/>
          <w:szCs w:val="24"/>
        </w:rPr>
      </w:pPr>
      <w:r w:rsidRPr="001705BB">
        <w:rPr>
          <w:rFonts w:ascii="Times New Roman" w:hAnsi="Times New Roman" w:cs="Times New Roman"/>
          <w:b/>
          <w:sz w:val="24"/>
          <w:szCs w:val="24"/>
        </w:rPr>
        <w:t xml:space="preserve">4.  Matters arising.  </w:t>
      </w:r>
      <w:r w:rsidRPr="001705BB">
        <w:rPr>
          <w:rFonts w:ascii="Times New Roman" w:hAnsi="Times New Roman" w:cs="Times New Roman"/>
          <w:sz w:val="24"/>
          <w:szCs w:val="24"/>
        </w:rPr>
        <w:t xml:space="preserve"> </w:t>
      </w:r>
    </w:p>
    <w:p w14:paraId="07BCD2E2" w14:textId="77777777" w:rsidR="00825933" w:rsidRDefault="00825933" w:rsidP="001705BB">
      <w:pPr>
        <w:rPr>
          <w:rFonts w:ascii="Times New Roman" w:hAnsi="Times New Roman" w:cs="Times New Roman"/>
          <w:sz w:val="24"/>
          <w:szCs w:val="24"/>
        </w:rPr>
      </w:pPr>
      <w:r>
        <w:rPr>
          <w:rFonts w:ascii="Times New Roman" w:hAnsi="Times New Roman" w:cs="Times New Roman"/>
          <w:sz w:val="24"/>
          <w:szCs w:val="24"/>
        </w:rPr>
        <w:t>Any matters arising would be covered under the other agenda headings.</w:t>
      </w:r>
    </w:p>
    <w:p w14:paraId="71F2EB76" w14:textId="77777777" w:rsidR="001705BB" w:rsidRPr="001705BB" w:rsidRDefault="000C7A57" w:rsidP="001705BB">
      <w:pPr>
        <w:rPr>
          <w:rFonts w:ascii="Times New Roman" w:hAnsi="Times New Roman" w:cs="Times New Roman"/>
          <w:b/>
          <w:sz w:val="24"/>
          <w:szCs w:val="24"/>
        </w:rPr>
      </w:pPr>
      <w:r>
        <w:rPr>
          <w:rFonts w:ascii="Times New Roman" w:hAnsi="Times New Roman" w:cs="Times New Roman"/>
          <w:sz w:val="24"/>
          <w:szCs w:val="24"/>
        </w:rPr>
        <w:t xml:space="preserve"> </w:t>
      </w:r>
      <w:r w:rsidR="001705BB" w:rsidRPr="001705BB">
        <w:rPr>
          <w:rFonts w:ascii="Times New Roman" w:hAnsi="Times New Roman" w:cs="Times New Roman"/>
          <w:b/>
          <w:sz w:val="24"/>
          <w:szCs w:val="24"/>
        </w:rPr>
        <w:t>5.  Resolutions.</w:t>
      </w:r>
    </w:p>
    <w:p w14:paraId="0F3FF306" w14:textId="77777777" w:rsidR="001705BB" w:rsidRPr="001705BB" w:rsidRDefault="001705BB" w:rsidP="001705BB">
      <w:pPr>
        <w:rPr>
          <w:rFonts w:ascii="Times New Roman" w:hAnsi="Times New Roman" w:cs="Times New Roman"/>
          <w:b/>
          <w:sz w:val="24"/>
          <w:szCs w:val="24"/>
        </w:rPr>
      </w:pPr>
      <w:r w:rsidRPr="001705BB">
        <w:rPr>
          <w:rFonts w:ascii="Times New Roman" w:hAnsi="Times New Roman" w:cs="Times New Roman"/>
          <w:sz w:val="24"/>
          <w:szCs w:val="24"/>
        </w:rPr>
        <w:t>No resolutions to be put to the meeting had been notified to the Secretary.</w:t>
      </w:r>
    </w:p>
    <w:p w14:paraId="235AE90D" w14:textId="77777777" w:rsidR="00104B28" w:rsidRPr="001705BB" w:rsidRDefault="001705BB" w:rsidP="00104B28">
      <w:pPr>
        <w:rPr>
          <w:rFonts w:ascii="Times New Roman" w:hAnsi="Times New Roman" w:cs="Times New Roman"/>
          <w:sz w:val="24"/>
          <w:szCs w:val="24"/>
        </w:rPr>
      </w:pPr>
      <w:r w:rsidRPr="001705BB">
        <w:rPr>
          <w:rFonts w:ascii="Times New Roman" w:hAnsi="Times New Roman" w:cs="Times New Roman"/>
          <w:b/>
          <w:sz w:val="24"/>
          <w:szCs w:val="24"/>
        </w:rPr>
        <w:t>6.  Adoption of the Annual Report of Council, 20</w:t>
      </w:r>
      <w:r w:rsidR="00104B28">
        <w:rPr>
          <w:rFonts w:ascii="Times New Roman" w:hAnsi="Times New Roman" w:cs="Times New Roman"/>
          <w:b/>
          <w:sz w:val="24"/>
          <w:szCs w:val="24"/>
        </w:rPr>
        <w:t>20/21</w:t>
      </w:r>
      <w:r w:rsidRPr="001705BB">
        <w:rPr>
          <w:rFonts w:ascii="Times New Roman" w:hAnsi="Times New Roman" w:cs="Times New Roman"/>
          <w:b/>
          <w:sz w:val="24"/>
          <w:szCs w:val="24"/>
        </w:rPr>
        <w:t>.</w:t>
      </w:r>
      <w:r w:rsidRPr="001705BB">
        <w:rPr>
          <w:rFonts w:ascii="Times New Roman" w:hAnsi="Times New Roman" w:cs="Times New Roman"/>
          <w:sz w:val="24"/>
          <w:szCs w:val="24"/>
        </w:rPr>
        <w:t xml:space="preserve">   T</w:t>
      </w:r>
      <w:r w:rsidR="00B330E7">
        <w:rPr>
          <w:rFonts w:ascii="Times New Roman" w:hAnsi="Times New Roman" w:cs="Times New Roman"/>
          <w:sz w:val="24"/>
          <w:szCs w:val="24"/>
        </w:rPr>
        <w:t>he President</w:t>
      </w:r>
      <w:r w:rsidR="006F6152">
        <w:rPr>
          <w:rFonts w:ascii="Times New Roman" w:hAnsi="Times New Roman" w:cs="Times New Roman"/>
          <w:sz w:val="24"/>
          <w:szCs w:val="24"/>
        </w:rPr>
        <w:t xml:space="preserve"> reported that </w:t>
      </w:r>
      <w:r w:rsidR="005D0E7A">
        <w:rPr>
          <w:rFonts w:ascii="Times New Roman" w:hAnsi="Times New Roman" w:cs="Times New Roman"/>
          <w:sz w:val="24"/>
          <w:szCs w:val="24"/>
        </w:rPr>
        <w:t xml:space="preserve">a high level of engagement from </w:t>
      </w:r>
      <w:r w:rsidR="006F6152">
        <w:rPr>
          <w:rFonts w:ascii="Times New Roman" w:hAnsi="Times New Roman" w:cs="Times New Roman"/>
          <w:sz w:val="24"/>
          <w:szCs w:val="24"/>
        </w:rPr>
        <w:t xml:space="preserve">Council members had </w:t>
      </w:r>
      <w:r w:rsidR="005D0E7A">
        <w:rPr>
          <w:rFonts w:ascii="Times New Roman" w:hAnsi="Times New Roman" w:cs="Times New Roman"/>
          <w:sz w:val="24"/>
          <w:szCs w:val="24"/>
        </w:rPr>
        <w:t xml:space="preserve">again enabled </w:t>
      </w:r>
      <w:r w:rsidR="006F6152">
        <w:rPr>
          <w:rFonts w:ascii="Times New Roman" w:hAnsi="Times New Roman" w:cs="Times New Roman"/>
          <w:sz w:val="24"/>
          <w:szCs w:val="24"/>
        </w:rPr>
        <w:t>all Society business</w:t>
      </w:r>
      <w:r w:rsidR="005D0E7A">
        <w:rPr>
          <w:rFonts w:ascii="Times New Roman" w:hAnsi="Times New Roman" w:cs="Times New Roman"/>
          <w:sz w:val="24"/>
          <w:szCs w:val="24"/>
        </w:rPr>
        <w:t xml:space="preserve"> to be conducted throughout the year via Zoom;  </w:t>
      </w:r>
      <w:r w:rsidR="006F6152">
        <w:rPr>
          <w:rFonts w:ascii="Times New Roman" w:hAnsi="Times New Roman" w:cs="Times New Roman"/>
          <w:sz w:val="24"/>
          <w:szCs w:val="24"/>
        </w:rPr>
        <w:t>all events had also been held online.</w:t>
      </w:r>
      <w:r w:rsidR="00557265">
        <w:rPr>
          <w:rFonts w:ascii="Times New Roman" w:hAnsi="Times New Roman" w:cs="Times New Roman"/>
          <w:sz w:val="24"/>
          <w:szCs w:val="24"/>
        </w:rPr>
        <w:t xml:space="preserve"> He drew attention to the launch of the new Society website in July and put on record his thanks to Nina Best, its designer, and to Dr Hall and Dr Unsworth for their valuable contributions to its creation;  the new website had increased the Society’s visibility and it offered many new facilities, notably </w:t>
      </w:r>
      <w:r w:rsidR="00104B28">
        <w:rPr>
          <w:rFonts w:ascii="Times New Roman" w:hAnsi="Times New Roman" w:cs="Times New Roman"/>
          <w:sz w:val="24"/>
          <w:szCs w:val="24"/>
        </w:rPr>
        <w:t xml:space="preserve">allowing </w:t>
      </w:r>
      <w:r w:rsidR="00557265">
        <w:rPr>
          <w:rFonts w:ascii="Times New Roman" w:hAnsi="Times New Roman" w:cs="Times New Roman"/>
          <w:sz w:val="24"/>
          <w:szCs w:val="24"/>
        </w:rPr>
        <w:t xml:space="preserve">new members to join online – there had already been a significant increase in numbers, both full and associate members.  This trend had been much aided by the appointment of Dr Unsworth to the new post of Events Secretary – she was already in direct communication with members via the website. The 8 talks held during the year had been on diverse topics, in both arts and sciences; although events seemed very likely to continue to be held online for some time, a lecture theatre with live streaming facilities had been identified which could be used in the future when it became possible to host hybrid events. </w:t>
      </w:r>
      <w:r w:rsidR="00104B28">
        <w:rPr>
          <w:rFonts w:ascii="Times New Roman" w:hAnsi="Times New Roman" w:cs="Times New Roman"/>
          <w:sz w:val="24"/>
          <w:szCs w:val="24"/>
        </w:rPr>
        <w:t xml:space="preserve"> The President also thanked Dr Hatton for his continuing leadership of the Grants Committee – 22 grants had been awarded, totalling ca. £11k.  Council had been delighted to welcome Mr David Hopes, the new Director of Leeds Museums and Galleries, to their meetings.                            </w:t>
      </w:r>
      <w:r w:rsidR="00D42142">
        <w:rPr>
          <w:rFonts w:ascii="Times New Roman" w:hAnsi="Times New Roman" w:cs="Times New Roman"/>
          <w:sz w:val="24"/>
          <w:szCs w:val="24"/>
        </w:rPr>
        <w:tab/>
      </w:r>
      <w:r w:rsidR="00D42142">
        <w:rPr>
          <w:rFonts w:ascii="Times New Roman" w:hAnsi="Times New Roman" w:cs="Times New Roman"/>
          <w:sz w:val="24"/>
          <w:szCs w:val="24"/>
        </w:rPr>
        <w:tab/>
      </w:r>
      <w:r w:rsidR="00D42142">
        <w:rPr>
          <w:rFonts w:ascii="Times New Roman" w:hAnsi="Times New Roman" w:cs="Times New Roman"/>
          <w:sz w:val="24"/>
          <w:szCs w:val="24"/>
        </w:rPr>
        <w:tab/>
      </w:r>
      <w:r w:rsidR="00D42142">
        <w:rPr>
          <w:rFonts w:ascii="Times New Roman" w:hAnsi="Times New Roman" w:cs="Times New Roman"/>
          <w:sz w:val="24"/>
          <w:szCs w:val="24"/>
        </w:rPr>
        <w:tab/>
      </w:r>
      <w:r w:rsidR="00D42142">
        <w:rPr>
          <w:rFonts w:ascii="Times New Roman" w:hAnsi="Times New Roman" w:cs="Times New Roman"/>
          <w:sz w:val="24"/>
          <w:szCs w:val="24"/>
        </w:rPr>
        <w:tab/>
      </w:r>
      <w:r w:rsidR="00D42142">
        <w:rPr>
          <w:rFonts w:ascii="Times New Roman" w:hAnsi="Times New Roman" w:cs="Times New Roman"/>
          <w:sz w:val="24"/>
          <w:szCs w:val="24"/>
        </w:rPr>
        <w:tab/>
      </w:r>
      <w:r w:rsidR="00D42142">
        <w:rPr>
          <w:rFonts w:ascii="Times New Roman" w:hAnsi="Times New Roman" w:cs="Times New Roman"/>
          <w:sz w:val="24"/>
          <w:szCs w:val="24"/>
        </w:rPr>
        <w:tab/>
      </w:r>
      <w:r w:rsidR="00104B28">
        <w:rPr>
          <w:rFonts w:ascii="Times New Roman" w:hAnsi="Times New Roman" w:cs="Times New Roman"/>
          <w:sz w:val="24"/>
          <w:szCs w:val="24"/>
        </w:rPr>
        <w:t xml:space="preserve"> </w:t>
      </w:r>
      <w:r w:rsidR="00104B28" w:rsidRPr="001705BB">
        <w:rPr>
          <w:rFonts w:ascii="Times New Roman" w:hAnsi="Times New Roman" w:cs="Times New Roman"/>
          <w:sz w:val="24"/>
          <w:szCs w:val="24"/>
        </w:rPr>
        <w:t>The annual report of Council was adopted unanimously by the meeting.</w:t>
      </w:r>
    </w:p>
    <w:p w14:paraId="71AB5037" w14:textId="77777777" w:rsidR="00527A5B" w:rsidRDefault="001705BB" w:rsidP="00527A5B">
      <w:pPr>
        <w:rPr>
          <w:rFonts w:ascii="Times New Roman" w:hAnsi="Times New Roman" w:cs="Times New Roman"/>
          <w:sz w:val="24"/>
          <w:szCs w:val="24"/>
        </w:rPr>
      </w:pPr>
      <w:r w:rsidRPr="001705BB">
        <w:rPr>
          <w:rFonts w:ascii="Times New Roman" w:hAnsi="Times New Roman" w:cs="Times New Roman"/>
          <w:b/>
          <w:sz w:val="24"/>
          <w:szCs w:val="24"/>
        </w:rPr>
        <w:t>7.  Adoption of the Annual Accounts, 20</w:t>
      </w:r>
      <w:r w:rsidR="00104B28">
        <w:rPr>
          <w:rFonts w:ascii="Times New Roman" w:hAnsi="Times New Roman" w:cs="Times New Roman"/>
          <w:b/>
          <w:sz w:val="24"/>
          <w:szCs w:val="24"/>
        </w:rPr>
        <w:t>20/21</w:t>
      </w:r>
      <w:r w:rsidRPr="001705BB">
        <w:rPr>
          <w:rFonts w:ascii="Times New Roman" w:hAnsi="Times New Roman" w:cs="Times New Roman"/>
          <w:b/>
          <w:sz w:val="24"/>
          <w:szCs w:val="24"/>
        </w:rPr>
        <w:t xml:space="preserve">.   </w:t>
      </w:r>
      <w:r w:rsidRPr="001705BB">
        <w:rPr>
          <w:rFonts w:ascii="Times New Roman" w:hAnsi="Times New Roman" w:cs="Times New Roman"/>
          <w:sz w:val="24"/>
          <w:szCs w:val="24"/>
        </w:rPr>
        <w:t xml:space="preserve">The Treasurer, </w:t>
      </w:r>
      <w:r w:rsidR="00FB622B">
        <w:rPr>
          <w:rFonts w:ascii="Times New Roman" w:hAnsi="Times New Roman" w:cs="Times New Roman"/>
          <w:sz w:val="24"/>
          <w:szCs w:val="24"/>
        </w:rPr>
        <w:t>Mr Warren Smith</w:t>
      </w:r>
      <w:r w:rsidRPr="001705BB">
        <w:rPr>
          <w:rFonts w:ascii="Times New Roman" w:hAnsi="Times New Roman" w:cs="Times New Roman"/>
          <w:sz w:val="24"/>
          <w:szCs w:val="24"/>
        </w:rPr>
        <w:t>, explained that the accounts had once again been prepared by</w:t>
      </w:r>
      <w:r w:rsidRPr="001705BB">
        <w:rPr>
          <w:rFonts w:ascii="Times New Roman" w:hAnsi="Times New Roman" w:cs="Times New Roman"/>
          <w:bCs/>
          <w:sz w:val="24"/>
          <w:szCs w:val="24"/>
        </w:rPr>
        <w:t xml:space="preserve"> the Society’s accountant, Mrs Widdowson, working from data which he and the </w:t>
      </w:r>
      <w:r w:rsidR="00FB622B">
        <w:rPr>
          <w:rFonts w:ascii="Times New Roman" w:hAnsi="Times New Roman" w:cs="Times New Roman"/>
          <w:bCs/>
          <w:sz w:val="24"/>
          <w:szCs w:val="24"/>
        </w:rPr>
        <w:t>A</w:t>
      </w:r>
      <w:r w:rsidRPr="001705BB">
        <w:rPr>
          <w:rFonts w:ascii="Times New Roman" w:hAnsi="Times New Roman" w:cs="Times New Roman"/>
          <w:bCs/>
          <w:sz w:val="24"/>
          <w:szCs w:val="24"/>
        </w:rPr>
        <w:t>ssistant Treasurer</w:t>
      </w:r>
      <w:r w:rsidR="00166FAC">
        <w:rPr>
          <w:rFonts w:ascii="Times New Roman" w:hAnsi="Times New Roman" w:cs="Times New Roman"/>
          <w:bCs/>
          <w:sz w:val="24"/>
          <w:szCs w:val="24"/>
        </w:rPr>
        <w:t xml:space="preserve"> had supplied.  He reported that income </w:t>
      </w:r>
      <w:r w:rsidR="00166FAC">
        <w:rPr>
          <w:rFonts w:ascii="Times New Roman" w:hAnsi="Times New Roman" w:cs="Times New Roman"/>
          <w:bCs/>
          <w:sz w:val="24"/>
          <w:szCs w:val="24"/>
        </w:rPr>
        <w:lastRenderedPageBreak/>
        <w:t xml:space="preserve">from annual subscriptions and investment was down, but at the end of the accounting year the value of the investments had increased by 8.1%.  Although the current account held a significant amount in cash, he did not feel able to recommend adding to the investment portfolio in such volatile times; Dr Hatton observed that he would like to see any increased income from members’ subscriptions added to the amount set aside for grants, which had declined over recent years. </w:t>
      </w:r>
      <w:r w:rsidR="00527A5B">
        <w:rPr>
          <w:rFonts w:ascii="Times New Roman" w:hAnsi="Times New Roman" w:cs="Times New Roman"/>
          <w:bCs/>
          <w:sz w:val="24"/>
          <w:szCs w:val="24"/>
        </w:rPr>
        <w:t xml:space="preserve">   </w:t>
      </w:r>
      <w:r w:rsidR="00166FAC">
        <w:rPr>
          <w:rFonts w:ascii="Times New Roman" w:hAnsi="Times New Roman" w:cs="Times New Roman"/>
          <w:bCs/>
          <w:sz w:val="24"/>
          <w:szCs w:val="24"/>
        </w:rPr>
        <w:t>Mr Bourke, attending his first meeting as the new Assistant Treasurer, thanked the Council and his predecessor, Mrs Clarke, for their welcome;  he would soon be taking on the task of pursuing those members who had not so far paid their annual subscriptions;  he was also planning to add full membership data to the new website.</w:t>
      </w:r>
      <w:r w:rsidR="00527A5B">
        <w:rPr>
          <w:rFonts w:ascii="Times New Roman" w:hAnsi="Times New Roman" w:cs="Times New Roman"/>
          <w:bCs/>
          <w:sz w:val="24"/>
          <w:szCs w:val="24"/>
        </w:rPr>
        <w:tab/>
      </w:r>
      <w:r w:rsidR="00527A5B">
        <w:rPr>
          <w:rFonts w:ascii="Times New Roman" w:hAnsi="Times New Roman" w:cs="Times New Roman"/>
          <w:bCs/>
          <w:sz w:val="24"/>
          <w:szCs w:val="24"/>
        </w:rPr>
        <w:tab/>
      </w:r>
      <w:r w:rsidR="00527A5B">
        <w:rPr>
          <w:rFonts w:ascii="Times New Roman" w:hAnsi="Times New Roman" w:cs="Times New Roman"/>
          <w:bCs/>
          <w:sz w:val="24"/>
          <w:szCs w:val="24"/>
        </w:rPr>
        <w:tab/>
      </w:r>
      <w:r w:rsidR="00527A5B">
        <w:rPr>
          <w:rFonts w:ascii="Times New Roman" w:hAnsi="Times New Roman" w:cs="Times New Roman"/>
          <w:bCs/>
          <w:sz w:val="24"/>
          <w:szCs w:val="24"/>
        </w:rPr>
        <w:tab/>
      </w:r>
      <w:r w:rsidR="00527A5B">
        <w:rPr>
          <w:rFonts w:ascii="Times New Roman" w:hAnsi="Times New Roman" w:cs="Times New Roman"/>
          <w:bCs/>
          <w:sz w:val="24"/>
          <w:szCs w:val="24"/>
        </w:rPr>
        <w:tab/>
      </w:r>
      <w:r w:rsidR="00527A5B">
        <w:rPr>
          <w:rFonts w:ascii="Times New Roman" w:hAnsi="Times New Roman" w:cs="Times New Roman"/>
          <w:bCs/>
          <w:sz w:val="24"/>
          <w:szCs w:val="24"/>
        </w:rPr>
        <w:tab/>
        <w:t xml:space="preserve">                   </w:t>
      </w:r>
      <w:r w:rsidR="00527A5B" w:rsidRPr="001705BB">
        <w:rPr>
          <w:rFonts w:ascii="Times New Roman" w:hAnsi="Times New Roman" w:cs="Times New Roman"/>
          <w:sz w:val="24"/>
          <w:szCs w:val="24"/>
        </w:rPr>
        <w:t>The annual accounts of the Society were adopted unanimously by the meeting.</w:t>
      </w:r>
    </w:p>
    <w:p w14:paraId="54314C89" w14:textId="77777777" w:rsidR="001705BB" w:rsidRDefault="001705BB" w:rsidP="001705BB">
      <w:pPr>
        <w:rPr>
          <w:rFonts w:ascii="Times New Roman" w:hAnsi="Times New Roman" w:cs="Times New Roman"/>
          <w:b/>
          <w:sz w:val="24"/>
          <w:szCs w:val="24"/>
        </w:rPr>
      </w:pPr>
      <w:r w:rsidRPr="001705BB">
        <w:rPr>
          <w:rFonts w:ascii="Times New Roman" w:hAnsi="Times New Roman" w:cs="Times New Roman"/>
          <w:b/>
          <w:sz w:val="24"/>
          <w:szCs w:val="24"/>
        </w:rPr>
        <w:t>8.</w:t>
      </w:r>
      <w:r w:rsidRPr="001705BB">
        <w:rPr>
          <w:rFonts w:ascii="Times New Roman" w:hAnsi="Times New Roman" w:cs="Times New Roman"/>
          <w:sz w:val="24"/>
          <w:szCs w:val="24"/>
        </w:rPr>
        <w:t xml:space="preserve">  </w:t>
      </w:r>
      <w:r w:rsidRPr="001705BB">
        <w:rPr>
          <w:rFonts w:ascii="Times New Roman" w:hAnsi="Times New Roman" w:cs="Times New Roman"/>
          <w:b/>
          <w:sz w:val="24"/>
          <w:szCs w:val="24"/>
        </w:rPr>
        <w:t xml:space="preserve">Resignation of Trustees/Appointment of new Trustees.  </w:t>
      </w:r>
    </w:p>
    <w:p w14:paraId="0251F5AC" w14:textId="77777777" w:rsidR="006C085B" w:rsidRPr="006C085B" w:rsidRDefault="006C085B" w:rsidP="006C085B">
      <w:pPr>
        <w:pStyle w:val="ListParagraph"/>
        <w:tabs>
          <w:tab w:val="left" w:pos="0"/>
        </w:tabs>
        <w:suppressAutoHyphens/>
        <w:ind w:left="0"/>
        <w:rPr>
          <w:rFonts w:ascii="Times New Roman" w:hAnsi="Times New Roman" w:cs="Times New Roman"/>
          <w:sz w:val="24"/>
          <w:szCs w:val="24"/>
        </w:rPr>
      </w:pPr>
      <w:r w:rsidRPr="006C085B">
        <w:rPr>
          <w:rFonts w:ascii="Times New Roman" w:hAnsi="Times New Roman" w:cs="Times New Roman"/>
          <w:sz w:val="24"/>
          <w:szCs w:val="24"/>
        </w:rPr>
        <w:t xml:space="preserve">Under the terms of the Society’s constitution, one third of the trustees retire each year by rotation. Those due to retire this December, having been elected in December 2018 </w:t>
      </w:r>
      <w:r>
        <w:rPr>
          <w:rFonts w:ascii="Times New Roman" w:hAnsi="Times New Roman" w:cs="Times New Roman"/>
          <w:sz w:val="24"/>
          <w:szCs w:val="24"/>
        </w:rPr>
        <w:t>were</w:t>
      </w:r>
      <w:r w:rsidRPr="006C085B">
        <w:rPr>
          <w:rFonts w:ascii="Times New Roman" w:hAnsi="Times New Roman" w:cs="Times New Roman"/>
          <w:sz w:val="24"/>
          <w:szCs w:val="24"/>
        </w:rPr>
        <w:t xml:space="preserve">: Professor G.E. Blair, Ms J. Douglas, Mr I.W. Smith and Professor C.M. Taylor.  Professor Taylor </w:t>
      </w:r>
      <w:r>
        <w:rPr>
          <w:rFonts w:ascii="Times New Roman" w:hAnsi="Times New Roman" w:cs="Times New Roman"/>
          <w:sz w:val="24"/>
          <w:szCs w:val="24"/>
        </w:rPr>
        <w:t>did</w:t>
      </w:r>
      <w:r w:rsidRPr="006C085B">
        <w:rPr>
          <w:rFonts w:ascii="Times New Roman" w:hAnsi="Times New Roman" w:cs="Times New Roman"/>
          <w:sz w:val="24"/>
          <w:szCs w:val="24"/>
        </w:rPr>
        <w:t xml:space="preserve"> not wish to stand for</w:t>
      </w:r>
      <w:r>
        <w:rPr>
          <w:rFonts w:ascii="Times New Roman" w:hAnsi="Times New Roman" w:cs="Times New Roman"/>
          <w:sz w:val="24"/>
          <w:szCs w:val="24"/>
        </w:rPr>
        <w:t xml:space="preserve"> </w:t>
      </w:r>
      <w:r w:rsidRPr="006C085B">
        <w:rPr>
          <w:rFonts w:ascii="Times New Roman" w:hAnsi="Times New Roman" w:cs="Times New Roman"/>
          <w:sz w:val="24"/>
          <w:szCs w:val="24"/>
        </w:rPr>
        <w:t xml:space="preserve">re-election. </w:t>
      </w:r>
      <w:r w:rsidRPr="006C085B">
        <w:rPr>
          <w:rFonts w:ascii="Times New Roman" w:hAnsi="Times New Roman" w:cs="Times New Roman"/>
          <w:spacing w:val="-3"/>
          <w:sz w:val="24"/>
          <w:szCs w:val="24"/>
        </w:rPr>
        <w:t xml:space="preserve">The </w:t>
      </w:r>
      <w:r w:rsidRPr="006C085B">
        <w:rPr>
          <w:rFonts w:ascii="Times New Roman" w:hAnsi="Times New Roman" w:cs="Times New Roman"/>
          <w:sz w:val="24"/>
          <w:szCs w:val="24"/>
        </w:rPr>
        <w:t>Council of the Society ha</w:t>
      </w:r>
      <w:r>
        <w:rPr>
          <w:rFonts w:ascii="Times New Roman" w:hAnsi="Times New Roman" w:cs="Times New Roman"/>
          <w:sz w:val="24"/>
          <w:szCs w:val="24"/>
        </w:rPr>
        <w:t>d</w:t>
      </w:r>
      <w:r w:rsidRPr="006C085B">
        <w:rPr>
          <w:rFonts w:ascii="Times New Roman" w:hAnsi="Times New Roman" w:cs="Times New Roman"/>
          <w:sz w:val="24"/>
          <w:szCs w:val="24"/>
        </w:rPr>
        <w:t xml:space="preserve"> agreed that it wishe</w:t>
      </w:r>
      <w:r>
        <w:rPr>
          <w:rFonts w:ascii="Times New Roman" w:hAnsi="Times New Roman" w:cs="Times New Roman"/>
          <w:sz w:val="24"/>
          <w:szCs w:val="24"/>
        </w:rPr>
        <w:t>d</w:t>
      </w:r>
      <w:r w:rsidRPr="006C085B">
        <w:rPr>
          <w:rFonts w:ascii="Times New Roman" w:hAnsi="Times New Roman" w:cs="Times New Roman"/>
          <w:sz w:val="24"/>
          <w:szCs w:val="24"/>
        </w:rPr>
        <w:t xml:space="preserve"> to n</w:t>
      </w:r>
      <w:r w:rsidRPr="006C085B">
        <w:rPr>
          <w:rFonts w:ascii="Times New Roman" w:hAnsi="Times New Roman" w:cs="Times New Roman"/>
          <w:bCs/>
          <w:sz w:val="24"/>
          <w:szCs w:val="24"/>
        </w:rPr>
        <w:t>ominate f</w:t>
      </w:r>
      <w:r w:rsidRPr="006C085B">
        <w:rPr>
          <w:rFonts w:ascii="Times New Roman" w:hAnsi="Times New Roman" w:cs="Times New Roman"/>
          <w:sz w:val="24"/>
          <w:szCs w:val="24"/>
        </w:rPr>
        <w:t>or re-election to Council:</w:t>
      </w:r>
      <w:r>
        <w:rPr>
          <w:rFonts w:ascii="Times New Roman" w:hAnsi="Times New Roman" w:cs="Times New Roman"/>
          <w:sz w:val="24"/>
          <w:szCs w:val="24"/>
        </w:rPr>
        <w:t xml:space="preserve"> </w:t>
      </w:r>
      <w:r w:rsidRPr="006C085B">
        <w:rPr>
          <w:rFonts w:ascii="Times New Roman" w:hAnsi="Times New Roman" w:cs="Times New Roman"/>
          <w:sz w:val="24"/>
          <w:szCs w:val="24"/>
        </w:rPr>
        <w:t>Professor Blair, Ms Douglas and Mr Smith.</w:t>
      </w:r>
    </w:p>
    <w:p w14:paraId="1D4A690E" w14:textId="77777777" w:rsidR="006C085B" w:rsidRPr="006C085B" w:rsidRDefault="006C085B" w:rsidP="006C085B">
      <w:pPr>
        <w:pStyle w:val="ListParagraph"/>
        <w:tabs>
          <w:tab w:val="left" w:pos="0"/>
        </w:tabs>
        <w:suppressAutoHyphens/>
        <w:ind w:left="0"/>
        <w:rPr>
          <w:rFonts w:ascii="Times New Roman" w:hAnsi="Times New Roman" w:cs="Times New Roman"/>
          <w:sz w:val="24"/>
          <w:szCs w:val="24"/>
        </w:rPr>
      </w:pPr>
      <w:r w:rsidRPr="001705BB">
        <w:rPr>
          <w:rFonts w:ascii="Times New Roman" w:hAnsi="Times New Roman" w:cs="Times New Roman"/>
          <w:sz w:val="24"/>
          <w:szCs w:val="24"/>
        </w:rPr>
        <w:t xml:space="preserve">The meeting approved the </w:t>
      </w:r>
      <w:r>
        <w:rPr>
          <w:rFonts w:ascii="Times New Roman" w:hAnsi="Times New Roman" w:cs="Times New Roman"/>
          <w:sz w:val="24"/>
          <w:szCs w:val="24"/>
        </w:rPr>
        <w:t xml:space="preserve">appointment as trustees and members of Council of: </w:t>
      </w:r>
      <w:r w:rsidRPr="001705BB">
        <w:rPr>
          <w:rFonts w:ascii="Times New Roman" w:hAnsi="Times New Roman" w:cs="Times New Roman"/>
          <w:sz w:val="24"/>
          <w:szCs w:val="24"/>
        </w:rPr>
        <w:t xml:space="preserve"> </w:t>
      </w:r>
      <w:r w:rsidRPr="006C085B">
        <w:rPr>
          <w:rFonts w:ascii="Times New Roman" w:hAnsi="Times New Roman" w:cs="Times New Roman"/>
          <w:sz w:val="24"/>
          <w:szCs w:val="24"/>
        </w:rPr>
        <w:t>Professor Blair, Ms Douglas and Mr Smith.</w:t>
      </w:r>
    </w:p>
    <w:p w14:paraId="4AACFFF3" w14:textId="77777777" w:rsidR="006C085B" w:rsidRDefault="006C085B" w:rsidP="006C085B">
      <w:pPr>
        <w:pStyle w:val="ListParagraph"/>
        <w:tabs>
          <w:tab w:val="left" w:pos="0"/>
        </w:tabs>
        <w:suppressAutoHyphens/>
        <w:ind w:left="0"/>
        <w:rPr>
          <w:rFonts w:ascii="Times New Roman" w:hAnsi="Times New Roman" w:cs="Times New Roman"/>
          <w:sz w:val="24"/>
          <w:szCs w:val="24"/>
        </w:rPr>
      </w:pPr>
      <w:r>
        <w:rPr>
          <w:rFonts w:ascii="Times New Roman" w:hAnsi="Times New Roman" w:cs="Times New Roman"/>
          <w:sz w:val="24"/>
          <w:szCs w:val="24"/>
        </w:rPr>
        <w:t xml:space="preserve">The President put on record his thanks to Professor Taylor </w:t>
      </w:r>
      <w:r w:rsidR="00A1150A">
        <w:rPr>
          <w:rFonts w:ascii="Times New Roman" w:hAnsi="Times New Roman" w:cs="Times New Roman"/>
          <w:sz w:val="24"/>
          <w:szCs w:val="24"/>
        </w:rPr>
        <w:t xml:space="preserve">as he retired after </w:t>
      </w:r>
      <w:r>
        <w:rPr>
          <w:rFonts w:ascii="Times New Roman" w:hAnsi="Times New Roman" w:cs="Times New Roman"/>
          <w:sz w:val="24"/>
          <w:szCs w:val="24"/>
        </w:rPr>
        <w:t>many years on the Society’s Council – he had served as Treasurer for many years</w:t>
      </w:r>
      <w:r w:rsidR="00A1150A">
        <w:rPr>
          <w:rFonts w:ascii="Times New Roman" w:hAnsi="Times New Roman" w:cs="Times New Roman"/>
          <w:sz w:val="24"/>
          <w:szCs w:val="24"/>
        </w:rPr>
        <w:t xml:space="preserve"> and </w:t>
      </w:r>
      <w:r w:rsidR="007C37DA">
        <w:rPr>
          <w:rFonts w:ascii="Times New Roman" w:hAnsi="Times New Roman" w:cs="Times New Roman"/>
          <w:sz w:val="24"/>
          <w:szCs w:val="24"/>
        </w:rPr>
        <w:t xml:space="preserve">all </w:t>
      </w:r>
      <w:r w:rsidR="00A1150A">
        <w:rPr>
          <w:rFonts w:ascii="Times New Roman" w:hAnsi="Times New Roman" w:cs="Times New Roman"/>
          <w:sz w:val="24"/>
          <w:szCs w:val="24"/>
        </w:rPr>
        <w:t>his contributions to the Society’s work was much appreciated.</w:t>
      </w:r>
    </w:p>
    <w:p w14:paraId="69E3F128" w14:textId="77777777" w:rsidR="00A1150A" w:rsidRDefault="00A1150A" w:rsidP="006C085B">
      <w:pPr>
        <w:pStyle w:val="ListParagraph"/>
        <w:tabs>
          <w:tab w:val="left" w:pos="0"/>
        </w:tabs>
        <w:suppressAutoHyphens/>
        <w:ind w:left="0"/>
        <w:rPr>
          <w:rFonts w:ascii="Times New Roman" w:hAnsi="Times New Roman" w:cs="Times New Roman"/>
          <w:sz w:val="24"/>
          <w:szCs w:val="24"/>
        </w:rPr>
      </w:pPr>
      <w:r>
        <w:rPr>
          <w:rFonts w:ascii="Times New Roman" w:hAnsi="Times New Roman" w:cs="Times New Roman"/>
          <w:sz w:val="24"/>
          <w:szCs w:val="24"/>
        </w:rPr>
        <w:t xml:space="preserve">The President also drew attention to vacancies on the Council and urged members to consider if they might be willing to </w:t>
      </w:r>
      <w:r w:rsidR="009C1298">
        <w:rPr>
          <w:rFonts w:ascii="Times New Roman" w:hAnsi="Times New Roman" w:cs="Times New Roman"/>
          <w:sz w:val="24"/>
          <w:szCs w:val="24"/>
        </w:rPr>
        <w:t>join the Council</w:t>
      </w:r>
      <w:r>
        <w:rPr>
          <w:rFonts w:ascii="Times New Roman" w:hAnsi="Times New Roman" w:cs="Times New Roman"/>
          <w:sz w:val="24"/>
          <w:szCs w:val="24"/>
        </w:rPr>
        <w:t xml:space="preserve">;  Mr Meadowcroft </w:t>
      </w:r>
      <w:r w:rsidR="000F605A">
        <w:rPr>
          <w:rFonts w:ascii="Times New Roman" w:hAnsi="Times New Roman" w:cs="Times New Roman"/>
          <w:sz w:val="24"/>
          <w:szCs w:val="24"/>
        </w:rPr>
        <w:t xml:space="preserve">suggested that there seemed to be no reason why members should not nominate themselves, as new members might feel a little intimidated by having to ask another member to nominate them;  the President felt that this was possible; any self-nominated Council candidate could anyway be co-opted on to Council immediately and then formally elected at the following AGM.     </w:t>
      </w:r>
      <w:r>
        <w:rPr>
          <w:rFonts w:ascii="Times New Roman" w:hAnsi="Times New Roman" w:cs="Times New Roman"/>
          <w:sz w:val="24"/>
          <w:szCs w:val="24"/>
        </w:rPr>
        <w:t xml:space="preserve"> </w:t>
      </w:r>
    </w:p>
    <w:p w14:paraId="68A76A3D" w14:textId="77777777" w:rsidR="001705BB" w:rsidRPr="001705BB" w:rsidRDefault="00A1150A" w:rsidP="00FE121F">
      <w:pPr>
        <w:rPr>
          <w:sz w:val="24"/>
          <w:szCs w:val="24"/>
        </w:rPr>
      </w:pPr>
      <w:r>
        <w:rPr>
          <w:rFonts w:ascii="Times New Roman" w:hAnsi="Times New Roman" w:cs="Times New Roman"/>
          <w:sz w:val="24"/>
          <w:szCs w:val="24"/>
        </w:rPr>
        <w:t>T</w:t>
      </w:r>
      <w:r w:rsidR="001705BB" w:rsidRPr="00FE121F">
        <w:rPr>
          <w:rFonts w:ascii="Times New Roman" w:hAnsi="Times New Roman" w:cs="Times New Roman"/>
          <w:sz w:val="24"/>
          <w:szCs w:val="24"/>
        </w:rPr>
        <w:t xml:space="preserve">he meeting closed at </w:t>
      </w:r>
      <w:r w:rsidR="007C37DA">
        <w:rPr>
          <w:rFonts w:ascii="Times New Roman" w:hAnsi="Times New Roman" w:cs="Times New Roman"/>
          <w:sz w:val="24"/>
          <w:szCs w:val="24"/>
        </w:rPr>
        <w:t>8.</w:t>
      </w:r>
      <w:r w:rsidR="000F605A">
        <w:rPr>
          <w:rFonts w:ascii="Times New Roman" w:hAnsi="Times New Roman" w:cs="Times New Roman"/>
          <w:sz w:val="24"/>
          <w:szCs w:val="24"/>
        </w:rPr>
        <w:t>0</w:t>
      </w:r>
      <w:r w:rsidR="007C37DA">
        <w:rPr>
          <w:rFonts w:ascii="Times New Roman" w:hAnsi="Times New Roman" w:cs="Times New Roman"/>
          <w:sz w:val="24"/>
          <w:szCs w:val="24"/>
        </w:rPr>
        <w:t xml:space="preserve">5 </w:t>
      </w:r>
      <w:r w:rsidR="001705BB" w:rsidRPr="00FE121F">
        <w:rPr>
          <w:rFonts w:ascii="Times New Roman" w:hAnsi="Times New Roman" w:cs="Times New Roman"/>
          <w:sz w:val="24"/>
          <w:szCs w:val="24"/>
        </w:rPr>
        <w:t>p.m.</w:t>
      </w:r>
    </w:p>
    <w:p w14:paraId="79A396C6" w14:textId="77777777" w:rsidR="001705BB" w:rsidRDefault="001705BB" w:rsidP="001705BB">
      <w:pPr>
        <w:pStyle w:val="BodyText2"/>
        <w:jc w:val="center"/>
        <w:rPr>
          <w:sz w:val="24"/>
          <w:szCs w:val="24"/>
        </w:rPr>
      </w:pPr>
      <w:r w:rsidRPr="001705BB">
        <w:rPr>
          <w:sz w:val="24"/>
          <w:szCs w:val="24"/>
        </w:rPr>
        <w:t>*************</w:t>
      </w:r>
    </w:p>
    <w:p w14:paraId="13DC2A5C" w14:textId="77777777" w:rsidR="00A1150A" w:rsidRDefault="00A1150A" w:rsidP="001705BB">
      <w:pPr>
        <w:pStyle w:val="BodyText2"/>
        <w:jc w:val="center"/>
        <w:rPr>
          <w:sz w:val="24"/>
          <w:szCs w:val="24"/>
        </w:rPr>
      </w:pPr>
    </w:p>
    <w:p w14:paraId="0051CBCA" w14:textId="7D987655" w:rsidR="00A1150A" w:rsidRPr="001705BB" w:rsidRDefault="00A1150A" w:rsidP="00A1150A">
      <w:pPr>
        <w:pStyle w:val="BodyText2"/>
        <w:rPr>
          <w:sz w:val="24"/>
          <w:szCs w:val="24"/>
        </w:rPr>
      </w:pPr>
      <w:r>
        <w:rPr>
          <w:sz w:val="24"/>
          <w:szCs w:val="24"/>
        </w:rPr>
        <w:t xml:space="preserve">In the time available for comments after the end of the AGM business, Dr Unsworth </w:t>
      </w:r>
      <w:r w:rsidR="009C1298">
        <w:rPr>
          <w:sz w:val="24"/>
          <w:szCs w:val="24"/>
        </w:rPr>
        <w:t xml:space="preserve">reported that she and Nina </w:t>
      </w:r>
      <w:r w:rsidR="007A28C2">
        <w:rPr>
          <w:sz w:val="24"/>
          <w:szCs w:val="24"/>
        </w:rPr>
        <w:t>B</w:t>
      </w:r>
      <w:r w:rsidR="009C1298">
        <w:rPr>
          <w:sz w:val="24"/>
          <w:szCs w:val="24"/>
        </w:rPr>
        <w:t>est were working on some minor changes to the website in the light of members’ comments.  She went on to give</w:t>
      </w:r>
      <w:r>
        <w:rPr>
          <w:sz w:val="24"/>
          <w:szCs w:val="24"/>
        </w:rPr>
        <w:t xml:space="preserve"> some details of the </w:t>
      </w:r>
      <w:r w:rsidR="00D91BBD">
        <w:rPr>
          <w:sz w:val="24"/>
          <w:szCs w:val="24"/>
        </w:rPr>
        <w:t xml:space="preserve">2022 </w:t>
      </w:r>
      <w:r>
        <w:rPr>
          <w:sz w:val="24"/>
          <w:szCs w:val="24"/>
        </w:rPr>
        <w:t>events pr</w:t>
      </w:r>
      <w:r w:rsidR="007C37DA">
        <w:rPr>
          <w:sz w:val="24"/>
          <w:szCs w:val="24"/>
        </w:rPr>
        <w:t xml:space="preserve">ogramme </w:t>
      </w:r>
      <w:r w:rsidR="00D91BBD">
        <w:rPr>
          <w:sz w:val="24"/>
          <w:szCs w:val="24"/>
        </w:rPr>
        <w:t>that was being organised</w:t>
      </w:r>
      <w:r w:rsidR="007C37DA">
        <w:rPr>
          <w:sz w:val="24"/>
          <w:szCs w:val="24"/>
        </w:rPr>
        <w:t>;  they would be advertised on the website as soon a</w:t>
      </w:r>
      <w:r w:rsidR="009C1298">
        <w:rPr>
          <w:sz w:val="24"/>
          <w:szCs w:val="24"/>
        </w:rPr>
        <w:t>s the dates had been finalised; t</w:t>
      </w:r>
      <w:r w:rsidR="007C37DA">
        <w:rPr>
          <w:sz w:val="24"/>
          <w:szCs w:val="24"/>
        </w:rPr>
        <w:t xml:space="preserve">he numbers registering to attend the online events had started to decline a little towards the end of the year and she wondered if using Eventbrite might reach a wider audience.  In a discussion on where to hold in-person events when they became possible again, the President said that while he continued to hold a post </w:t>
      </w:r>
      <w:r w:rsidR="00D91BBD">
        <w:rPr>
          <w:sz w:val="24"/>
          <w:szCs w:val="24"/>
        </w:rPr>
        <w:t>at</w:t>
      </w:r>
      <w:r w:rsidR="007C37DA">
        <w:rPr>
          <w:sz w:val="24"/>
          <w:szCs w:val="24"/>
        </w:rPr>
        <w:t xml:space="preserve"> the University of Leeds, he could arrange a venue within the campus for the Society, free of charge</w:t>
      </w:r>
      <w:r w:rsidR="009C1298">
        <w:rPr>
          <w:sz w:val="24"/>
          <w:szCs w:val="24"/>
        </w:rPr>
        <w:t>, if the meeting was held at a time when the building would normally be open and staffed</w:t>
      </w:r>
      <w:r w:rsidR="00D91BBD">
        <w:rPr>
          <w:sz w:val="24"/>
          <w:szCs w:val="24"/>
        </w:rPr>
        <w:t xml:space="preserve"> -</w:t>
      </w:r>
      <w:r w:rsidR="009C1298">
        <w:rPr>
          <w:sz w:val="24"/>
          <w:szCs w:val="24"/>
        </w:rPr>
        <w:t xml:space="preserve"> </w:t>
      </w:r>
      <w:r w:rsidR="007C37DA">
        <w:rPr>
          <w:sz w:val="24"/>
          <w:szCs w:val="24"/>
        </w:rPr>
        <w:t>the lecture theatre in the Business Sc</w:t>
      </w:r>
      <w:r w:rsidR="00044336">
        <w:rPr>
          <w:sz w:val="24"/>
          <w:szCs w:val="24"/>
        </w:rPr>
        <w:t>hool might be the most suitable, as it had facilities for live streaming</w:t>
      </w:r>
      <w:r w:rsidR="009C1298">
        <w:rPr>
          <w:sz w:val="24"/>
          <w:szCs w:val="24"/>
        </w:rPr>
        <w:t>; and parking would be available nearby</w:t>
      </w:r>
      <w:r w:rsidR="00044336">
        <w:rPr>
          <w:sz w:val="24"/>
          <w:szCs w:val="24"/>
        </w:rPr>
        <w:t xml:space="preserve">. </w:t>
      </w:r>
      <w:r w:rsidR="007C37DA">
        <w:rPr>
          <w:sz w:val="24"/>
          <w:szCs w:val="24"/>
        </w:rPr>
        <w:t xml:space="preserve"> Other members pointed out that this might perpetuate the perception that the Society was mainly a University of Leeds </w:t>
      </w:r>
      <w:r w:rsidR="00044336">
        <w:rPr>
          <w:sz w:val="24"/>
          <w:szCs w:val="24"/>
        </w:rPr>
        <w:t xml:space="preserve">organisation and that </w:t>
      </w:r>
      <w:r w:rsidR="00D91BBD">
        <w:rPr>
          <w:sz w:val="24"/>
          <w:szCs w:val="24"/>
        </w:rPr>
        <w:t>consideration should continue to be given to</w:t>
      </w:r>
      <w:r w:rsidR="00044336">
        <w:rPr>
          <w:sz w:val="24"/>
          <w:szCs w:val="24"/>
        </w:rPr>
        <w:t xml:space="preserve"> various alternative </w:t>
      </w:r>
      <w:r w:rsidR="00D91BBD">
        <w:rPr>
          <w:sz w:val="24"/>
          <w:szCs w:val="24"/>
        </w:rPr>
        <w:t xml:space="preserve">suitable </w:t>
      </w:r>
      <w:r w:rsidR="00044336">
        <w:rPr>
          <w:sz w:val="24"/>
          <w:szCs w:val="24"/>
        </w:rPr>
        <w:t xml:space="preserve">venues </w:t>
      </w:r>
      <w:r w:rsidR="00D91BBD">
        <w:rPr>
          <w:sz w:val="24"/>
          <w:szCs w:val="24"/>
        </w:rPr>
        <w:t xml:space="preserve">around </w:t>
      </w:r>
      <w:r w:rsidR="00044336">
        <w:rPr>
          <w:sz w:val="24"/>
          <w:szCs w:val="24"/>
        </w:rPr>
        <w:t>the city.</w:t>
      </w:r>
      <w:r w:rsidR="007C37DA">
        <w:rPr>
          <w:sz w:val="24"/>
          <w:szCs w:val="24"/>
        </w:rPr>
        <w:t xml:space="preserve"> </w:t>
      </w:r>
    </w:p>
    <w:sectPr w:rsidR="00A1150A" w:rsidRPr="001705BB" w:rsidSect="001705BB">
      <w:pgSz w:w="11906" w:h="16838"/>
      <w:pgMar w:top="284" w:right="124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FED"/>
    <w:multiLevelType w:val="hybridMultilevel"/>
    <w:tmpl w:val="97E4AE74"/>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C7CAD"/>
    <w:multiLevelType w:val="hybridMultilevel"/>
    <w:tmpl w:val="8C36616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111A8"/>
    <w:multiLevelType w:val="hybridMultilevel"/>
    <w:tmpl w:val="7FA07C0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8C0AD9"/>
    <w:multiLevelType w:val="hybridMultilevel"/>
    <w:tmpl w:val="118EF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C4DE3"/>
    <w:multiLevelType w:val="hybridMultilevel"/>
    <w:tmpl w:val="43709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5C334C"/>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57813A5F"/>
    <w:multiLevelType w:val="hybridMultilevel"/>
    <w:tmpl w:val="CBA4EEC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5B7EB3"/>
    <w:multiLevelType w:val="hybridMultilevel"/>
    <w:tmpl w:val="52A87E8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2217555">
    <w:abstractNumId w:val="5"/>
  </w:num>
  <w:num w:numId="2" w16cid:durableId="1772970683">
    <w:abstractNumId w:val="0"/>
  </w:num>
  <w:num w:numId="3" w16cid:durableId="1434205084">
    <w:abstractNumId w:val="6"/>
  </w:num>
  <w:num w:numId="4" w16cid:durableId="779180266">
    <w:abstractNumId w:val="1"/>
  </w:num>
  <w:num w:numId="5" w16cid:durableId="726994765">
    <w:abstractNumId w:val="7"/>
  </w:num>
  <w:num w:numId="6" w16cid:durableId="255748074">
    <w:abstractNumId w:val="3"/>
  </w:num>
  <w:num w:numId="7" w16cid:durableId="401418001">
    <w:abstractNumId w:val="2"/>
  </w:num>
  <w:num w:numId="8" w16cid:durableId="801001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3AE"/>
    <w:rsid w:val="00014691"/>
    <w:rsid w:val="00025D83"/>
    <w:rsid w:val="00044336"/>
    <w:rsid w:val="0008243E"/>
    <w:rsid w:val="000B07B8"/>
    <w:rsid w:val="000B0A35"/>
    <w:rsid w:val="000C7A57"/>
    <w:rsid w:val="000F605A"/>
    <w:rsid w:val="00104B28"/>
    <w:rsid w:val="00121445"/>
    <w:rsid w:val="00143766"/>
    <w:rsid w:val="00166FAC"/>
    <w:rsid w:val="001705BB"/>
    <w:rsid w:val="00170BE4"/>
    <w:rsid w:val="00177105"/>
    <w:rsid w:val="001B3FB5"/>
    <w:rsid w:val="002151CE"/>
    <w:rsid w:val="002329F2"/>
    <w:rsid w:val="002738D8"/>
    <w:rsid w:val="002A03AE"/>
    <w:rsid w:val="002C0DF1"/>
    <w:rsid w:val="002E5975"/>
    <w:rsid w:val="002E7731"/>
    <w:rsid w:val="00345F52"/>
    <w:rsid w:val="0039794E"/>
    <w:rsid w:val="003D70F0"/>
    <w:rsid w:val="004111AB"/>
    <w:rsid w:val="0045677F"/>
    <w:rsid w:val="0046318C"/>
    <w:rsid w:val="004F7BE6"/>
    <w:rsid w:val="00504613"/>
    <w:rsid w:val="00527A5B"/>
    <w:rsid w:val="005442F9"/>
    <w:rsid w:val="00557265"/>
    <w:rsid w:val="005746A4"/>
    <w:rsid w:val="005C5AA7"/>
    <w:rsid w:val="005D0E7A"/>
    <w:rsid w:val="006245B2"/>
    <w:rsid w:val="00634DDA"/>
    <w:rsid w:val="00660B07"/>
    <w:rsid w:val="00680D3B"/>
    <w:rsid w:val="00681E4F"/>
    <w:rsid w:val="006A2683"/>
    <w:rsid w:val="006C085B"/>
    <w:rsid w:val="006D4198"/>
    <w:rsid w:val="006F6152"/>
    <w:rsid w:val="00773B39"/>
    <w:rsid w:val="00773F06"/>
    <w:rsid w:val="007A28C2"/>
    <w:rsid w:val="007C096D"/>
    <w:rsid w:val="007C37DA"/>
    <w:rsid w:val="00825933"/>
    <w:rsid w:val="00847BFF"/>
    <w:rsid w:val="008F7343"/>
    <w:rsid w:val="00952EA0"/>
    <w:rsid w:val="009549F9"/>
    <w:rsid w:val="009C1298"/>
    <w:rsid w:val="009D73D7"/>
    <w:rsid w:val="00A1150A"/>
    <w:rsid w:val="00A44D94"/>
    <w:rsid w:val="00AA046B"/>
    <w:rsid w:val="00B330E7"/>
    <w:rsid w:val="00B77F10"/>
    <w:rsid w:val="00BF3D8A"/>
    <w:rsid w:val="00C73E29"/>
    <w:rsid w:val="00CA7F73"/>
    <w:rsid w:val="00CB3683"/>
    <w:rsid w:val="00CD3402"/>
    <w:rsid w:val="00D42142"/>
    <w:rsid w:val="00D70177"/>
    <w:rsid w:val="00D842C0"/>
    <w:rsid w:val="00D91BBD"/>
    <w:rsid w:val="00D94021"/>
    <w:rsid w:val="00D95768"/>
    <w:rsid w:val="00D97F19"/>
    <w:rsid w:val="00DB3A4C"/>
    <w:rsid w:val="00DC2FC0"/>
    <w:rsid w:val="00DD74C4"/>
    <w:rsid w:val="00E019A0"/>
    <w:rsid w:val="00E13A61"/>
    <w:rsid w:val="00E374B4"/>
    <w:rsid w:val="00EB5723"/>
    <w:rsid w:val="00EB5AEA"/>
    <w:rsid w:val="00EE4C48"/>
    <w:rsid w:val="00F94E31"/>
    <w:rsid w:val="00FB622B"/>
    <w:rsid w:val="00FC27D8"/>
    <w:rsid w:val="00FE121F"/>
    <w:rsid w:val="00FF6C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4D1C"/>
  <w15:docId w15:val="{BEFB8049-1578-4EDE-B33E-CA98A1B4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794E"/>
    <w:pPr>
      <w:keepNext/>
      <w:tabs>
        <w:tab w:val="left" w:pos="0"/>
      </w:tabs>
      <w:suppressAutoHyphens/>
      <w:spacing w:after="0" w:line="240" w:lineRule="auto"/>
      <w:jc w:val="center"/>
      <w:outlineLvl w:val="0"/>
    </w:pPr>
    <w:rPr>
      <w:rFonts w:ascii="Arial" w:eastAsia="Times New Roman" w:hAnsi="Arial" w:cs="Times New Roman"/>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3AE"/>
    <w:rPr>
      <w:rFonts w:ascii="Tahoma" w:hAnsi="Tahoma" w:cs="Tahoma"/>
      <w:sz w:val="16"/>
      <w:szCs w:val="16"/>
    </w:rPr>
  </w:style>
  <w:style w:type="character" w:customStyle="1" w:styleId="Heading1Char">
    <w:name w:val="Heading 1 Char"/>
    <w:basedOn w:val="DefaultParagraphFont"/>
    <w:link w:val="Heading1"/>
    <w:rsid w:val="0039794E"/>
    <w:rPr>
      <w:rFonts w:ascii="Arial" w:eastAsia="Times New Roman" w:hAnsi="Arial" w:cs="Times New Roman"/>
      <w:b/>
      <w:spacing w:val="-3"/>
      <w:sz w:val="24"/>
      <w:szCs w:val="20"/>
    </w:rPr>
  </w:style>
  <w:style w:type="paragraph" w:styleId="ListParagraph">
    <w:name w:val="List Paragraph"/>
    <w:basedOn w:val="Normal"/>
    <w:qFormat/>
    <w:rsid w:val="00EB5AEA"/>
    <w:pPr>
      <w:ind w:left="720"/>
      <w:contextualSpacing/>
    </w:pPr>
  </w:style>
  <w:style w:type="paragraph" w:styleId="BodyText">
    <w:name w:val="Body Text"/>
    <w:basedOn w:val="Normal"/>
    <w:link w:val="BodyTextChar"/>
    <w:rsid w:val="001705BB"/>
    <w:pPr>
      <w:spacing w:after="0" w:line="240" w:lineRule="auto"/>
      <w:jc w:val="center"/>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1705BB"/>
    <w:rPr>
      <w:rFonts w:ascii="Times New Roman" w:eastAsia="Times New Roman" w:hAnsi="Times New Roman" w:cs="Times New Roman"/>
      <w:b/>
      <w:bCs/>
      <w:sz w:val="24"/>
      <w:szCs w:val="20"/>
    </w:rPr>
  </w:style>
  <w:style w:type="paragraph" w:styleId="BodyText2">
    <w:name w:val="Body Text 2"/>
    <w:basedOn w:val="Normal"/>
    <w:link w:val="BodyText2Char"/>
    <w:rsid w:val="001705BB"/>
    <w:pPr>
      <w:spacing w:after="0" w:line="240" w:lineRule="auto"/>
    </w:pPr>
    <w:rPr>
      <w:rFonts w:ascii="Times New Roman" w:eastAsia="Times New Roman" w:hAnsi="Times New Roman" w:cs="Times New Roman"/>
      <w:bCs/>
      <w:szCs w:val="20"/>
    </w:rPr>
  </w:style>
  <w:style w:type="character" w:customStyle="1" w:styleId="BodyText2Char">
    <w:name w:val="Body Text 2 Char"/>
    <w:basedOn w:val="DefaultParagraphFont"/>
    <w:link w:val="BodyText2"/>
    <w:rsid w:val="001705BB"/>
    <w:rPr>
      <w:rFonts w:ascii="Times New Roman" w:eastAsia="Times New Roman" w:hAnsi="Times New Roman" w:cs="Times New Roman"/>
      <w:bCs/>
      <w:szCs w:val="20"/>
    </w:rPr>
  </w:style>
  <w:style w:type="paragraph" w:styleId="BodyText3">
    <w:name w:val="Body Text 3"/>
    <w:basedOn w:val="Normal"/>
    <w:link w:val="BodyText3Char"/>
    <w:rsid w:val="001705BB"/>
    <w:pPr>
      <w:spacing w:after="0" w:line="240" w:lineRule="auto"/>
    </w:pPr>
    <w:rPr>
      <w:rFonts w:ascii="Times New Roman" w:eastAsia="Times New Roman" w:hAnsi="Times New Roman" w:cs="Times New Roman"/>
      <w:noProof/>
      <w:szCs w:val="20"/>
      <w:lang w:val="en-US"/>
    </w:rPr>
  </w:style>
  <w:style w:type="character" w:customStyle="1" w:styleId="BodyText3Char">
    <w:name w:val="Body Text 3 Char"/>
    <w:basedOn w:val="DefaultParagraphFont"/>
    <w:link w:val="BodyText3"/>
    <w:rsid w:val="001705BB"/>
    <w:rPr>
      <w:rFonts w:ascii="Times New Roman" w:eastAsia="Times New Roman" w:hAnsi="Times New Roman" w:cs="Times New Roman"/>
      <w:noProof/>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6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F09E5-E482-4960-9881-FB3813A3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Norman Madill</cp:lastModifiedBy>
  <cp:revision>9</cp:revision>
  <cp:lastPrinted>2021-12-01T18:05:00Z</cp:lastPrinted>
  <dcterms:created xsi:type="dcterms:W3CDTF">2021-12-13T21:06:00Z</dcterms:created>
  <dcterms:modified xsi:type="dcterms:W3CDTF">2022-11-15T09:44:00Z</dcterms:modified>
</cp:coreProperties>
</file>